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9651" w14:textId="4DC4A7D4" w:rsidR="008B3B1F" w:rsidRDefault="00172FB7" w:rsidP="00D25C4D">
      <w:pPr>
        <w:jc w:val="center"/>
        <w:rPr>
          <w:noProof/>
        </w:rPr>
      </w:pPr>
      <w:r>
        <w:rPr>
          <w:noProof/>
        </w:rPr>
        <w:drawing>
          <wp:inline distT="0" distB="0" distL="0" distR="0" wp14:anchorId="1C6117DE" wp14:editId="3305C0D4">
            <wp:extent cx="1156522" cy="653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1539" cy="678566"/>
                    </a:xfrm>
                    <a:prstGeom prst="rect">
                      <a:avLst/>
                    </a:prstGeom>
                    <a:noFill/>
                    <a:ln>
                      <a:noFill/>
                    </a:ln>
                  </pic:spPr>
                </pic:pic>
              </a:graphicData>
            </a:graphic>
          </wp:inline>
        </w:drawing>
      </w:r>
    </w:p>
    <w:p w14:paraId="0C674510" w14:textId="77777777" w:rsidR="002B2BB0" w:rsidRDefault="002B2BB0" w:rsidP="00D25C4D">
      <w:pPr>
        <w:jc w:val="center"/>
        <w:rPr>
          <w:noProof/>
        </w:rPr>
      </w:pPr>
    </w:p>
    <w:p w14:paraId="114F74F3" w14:textId="0D697333" w:rsidR="008872D3" w:rsidRPr="006A1BE6" w:rsidRDefault="008872D3" w:rsidP="006A1BE6">
      <w:pPr>
        <w:jc w:val="center"/>
        <w:rPr>
          <w:rFonts w:ascii="Candara" w:hAnsi="Candara"/>
          <w:b/>
          <w:bCs/>
          <w:i/>
          <w:iCs/>
          <w:sz w:val="52"/>
          <w:szCs w:val="52"/>
        </w:rPr>
      </w:pPr>
      <w:r>
        <w:rPr>
          <w:rFonts w:ascii="Candara" w:hAnsi="Candara"/>
          <w:b/>
          <w:bCs/>
          <w:i/>
          <w:iCs/>
          <w:sz w:val="52"/>
          <w:szCs w:val="52"/>
        </w:rPr>
        <w:t>What are you afraid of?</w:t>
      </w:r>
    </w:p>
    <w:p w14:paraId="10BA4D48" w14:textId="21752659" w:rsidR="008872D3" w:rsidRDefault="008872D3" w:rsidP="008872D3">
      <w:pPr>
        <w:rPr>
          <w:rFonts w:ascii="Candara" w:hAnsi="Candara"/>
          <w:iCs/>
        </w:rPr>
      </w:pPr>
      <w:r>
        <w:rPr>
          <w:rFonts w:ascii="Candara" w:hAnsi="Candara"/>
        </w:rPr>
        <w:t xml:space="preserve">We all have fears, right? I mean, let’s be honest…Whether it’s being afraid of snake’s, nuclear war, not being liked, our kids’ future, our own financial future, etc., </w:t>
      </w:r>
      <w:proofErr w:type="spellStart"/>
      <w:r>
        <w:rPr>
          <w:rFonts w:ascii="Candara" w:hAnsi="Candara"/>
        </w:rPr>
        <w:t>etc</w:t>
      </w:r>
      <w:proofErr w:type="spellEnd"/>
      <w:r>
        <w:rPr>
          <w:rFonts w:ascii="Candara" w:hAnsi="Candara"/>
        </w:rPr>
        <w:t>…We all have fears. Th</w:t>
      </w:r>
      <w:r>
        <w:rPr>
          <w:rFonts w:ascii="Candara" w:hAnsi="Candara"/>
          <w:iCs/>
        </w:rPr>
        <w:t xml:space="preserve">ere are other fears if I peel another layer: </w:t>
      </w:r>
    </w:p>
    <w:p w14:paraId="5633840B" w14:textId="77777777" w:rsidR="008872D3" w:rsidRDefault="008872D3" w:rsidP="008872D3">
      <w:pPr>
        <w:pStyle w:val="ListParagraph"/>
        <w:numPr>
          <w:ilvl w:val="0"/>
          <w:numId w:val="7"/>
        </w:numPr>
        <w:spacing w:after="0" w:line="240" w:lineRule="auto"/>
        <w:rPr>
          <w:rFonts w:ascii="Candara" w:hAnsi="Candara"/>
          <w:iCs/>
        </w:rPr>
      </w:pPr>
      <w:r w:rsidRPr="00FA0F40">
        <w:rPr>
          <w:rFonts w:ascii="Candara" w:hAnsi="Candara"/>
          <w:i/>
        </w:rPr>
        <w:t xml:space="preserve">I’m afraid you won’t like me if I tell you what’s really on my mind. </w:t>
      </w:r>
      <w:r w:rsidRPr="00FA0F40">
        <w:rPr>
          <w:rFonts w:ascii="Candara" w:hAnsi="Candara"/>
          <w:iCs/>
        </w:rPr>
        <w:t xml:space="preserve">(If I “confront” you.) </w:t>
      </w:r>
    </w:p>
    <w:p w14:paraId="115D7F61" w14:textId="77777777" w:rsidR="008872D3" w:rsidRPr="00FA0F40" w:rsidRDefault="008872D3" w:rsidP="008872D3">
      <w:pPr>
        <w:pStyle w:val="ListParagraph"/>
        <w:numPr>
          <w:ilvl w:val="0"/>
          <w:numId w:val="7"/>
        </w:numPr>
        <w:spacing w:after="0" w:line="240" w:lineRule="auto"/>
        <w:rPr>
          <w:rFonts w:ascii="Candara" w:hAnsi="Candara"/>
          <w:iCs/>
        </w:rPr>
      </w:pPr>
      <w:r w:rsidRPr="00FA0F40">
        <w:rPr>
          <w:rFonts w:ascii="Candara" w:hAnsi="Candara"/>
          <w:i/>
        </w:rPr>
        <w:t xml:space="preserve">I’m afraid if you really knew me, you wouldn’t want to be my friend. </w:t>
      </w:r>
    </w:p>
    <w:p w14:paraId="67BF310F" w14:textId="075ED2DD" w:rsidR="008872D3" w:rsidRPr="006A1BE6" w:rsidRDefault="008872D3" w:rsidP="006A1BE6">
      <w:pPr>
        <w:pStyle w:val="ListParagraph"/>
        <w:numPr>
          <w:ilvl w:val="0"/>
          <w:numId w:val="7"/>
        </w:numPr>
        <w:spacing w:after="0" w:line="240" w:lineRule="auto"/>
        <w:rPr>
          <w:rFonts w:ascii="Candara" w:hAnsi="Candara"/>
          <w:iCs/>
        </w:rPr>
      </w:pPr>
      <w:r w:rsidRPr="00FA0F40">
        <w:rPr>
          <w:rFonts w:ascii="Candara" w:hAnsi="Candara"/>
          <w:i/>
        </w:rPr>
        <w:t xml:space="preserve">I’m afraid if I say that to my spouse, we’ll get in a big fight. </w:t>
      </w:r>
    </w:p>
    <w:p w14:paraId="5BCC261A" w14:textId="77777777" w:rsidR="006A1BE6" w:rsidRPr="006A1BE6" w:rsidRDefault="006A1BE6" w:rsidP="006A1BE6">
      <w:pPr>
        <w:pStyle w:val="ListParagraph"/>
        <w:spacing w:after="0" w:line="240" w:lineRule="auto"/>
        <w:rPr>
          <w:rFonts w:ascii="Candara" w:hAnsi="Candara"/>
          <w:iCs/>
        </w:rPr>
      </w:pPr>
    </w:p>
    <w:p w14:paraId="59BC893C" w14:textId="264CEE5D" w:rsidR="008872D3" w:rsidRDefault="008872D3" w:rsidP="008872D3">
      <w:pPr>
        <w:rPr>
          <w:rFonts w:ascii="Candara" w:hAnsi="Candara"/>
          <w:iCs/>
        </w:rPr>
      </w:pPr>
      <w:r w:rsidRPr="00FA0F40">
        <w:rPr>
          <w:rFonts w:ascii="Candara" w:hAnsi="Candara"/>
          <w:iCs/>
        </w:rPr>
        <w:t xml:space="preserve">Add your own to my list. </w:t>
      </w:r>
    </w:p>
    <w:p w14:paraId="0CBACFEF" w14:textId="41DE87AA" w:rsidR="008872D3" w:rsidRDefault="008872D3" w:rsidP="008872D3">
      <w:pPr>
        <w:rPr>
          <w:rFonts w:ascii="Candara" w:hAnsi="Candara"/>
          <w:iCs/>
        </w:rPr>
      </w:pPr>
      <w:r>
        <w:rPr>
          <w:rFonts w:ascii="Candara" w:hAnsi="Candara"/>
          <w:iCs/>
        </w:rPr>
        <w:t xml:space="preserve">Now, let’s be clear there is such a thing as “healthy fear.” We were in Yellowstone a couple of months ago and we saw a bear. Having a healthy fear of getting too close (read, feeding the bears..) is a “smart fear.” There are healthy fears of loved ones taking “unnecessary risks” (read Lyn fearing whether I might get hurt again biking or skiing). Then, there are irrational fears. We can all fabricate things in our mind that will, in all likelihood, never happen. It’s this kind of fear I want to address. You’ve probably all heard/read it – some of you even from me. F.E.A.R. (False Evidence Appearing Real).  </w:t>
      </w:r>
    </w:p>
    <w:p w14:paraId="0AD56AE1" w14:textId="110764E5" w:rsidR="008872D3" w:rsidRDefault="008872D3" w:rsidP="008872D3">
      <w:pPr>
        <w:rPr>
          <w:rFonts w:ascii="Candara" w:hAnsi="Candara"/>
          <w:iCs/>
        </w:rPr>
      </w:pPr>
      <w:r>
        <w:rPr>
          <w:rFonts w:ascii="Candara" w:hAnsi="Candara"/>
          <w:iCs/>
        </w:rPr>
        <w:t xml:space="preserve">There’s a lyric in a song by Zach Williams, </w:t>
      </w:r>
    </w:p>
    <w:p w14:paraId="06E25A6E" w14:textId="63B65A63" w:rsidR="008872D3" w:rsidRPr="006A1BE6" w:rsidRDefault="008872D3" w:rsidP="006A1BE6">
      <w:pPr>
        <w:jc w:val="center"/>
        <w:rPr>
          <w:rFonts w:ascii="Candara" w:hAnsi="Candara"/>
          <w:b/>
          <w:bCs/>
          <w:i/>
          <w:sz w:val="52"/>
          <w:szCs w:val="52"/>
        </w:rPr>
      </w:pPr>
      <w:r w:rsidRPr="00175FCD">
        <w:rPr>
          <w:rFonts w:ascii="Candara" w:hAnsi="Candara"/>
          <w:b/>
          <w:bCs/>
          <w:i/>
          <w:sz w:val="52"/>
          <w:szCs w:val="52"/>
        </w:rPr>
        <w:t>Fear, it is a liar.</w:t>
      </w:r>
    </w:p>
    <w:p w14:paraId="74D94BFA" w14:textId="65B686D1" w:rsidR="008872D3" w:rsidRDefault="008872D3" w:rsidP="008872D3">
      <w:pPr>
        <w:rPr>
          <w:rFonts w:ascii="Candara" w:hAnsi="Candara"/>
          <w:iCs/>
        </w:rPr>
      </w:pPr>
      <w:r>
        <w:rPr>
          <w:rFonts w:ascii="Candara" w:hAnsi="Candara"/>
          <w:iCs/>
        </w:rPr>
        <w:t>So true! And, fear is powerful. Unchecked it can control us.  And, what do we do when we are controlled by fear? A friend, Jamie Winship, puts it this way. We:</w:t>
      </w:r>
    </w:p>
    <w:p w14:paraId="4F44A430" w14:textId="77777777" w:rsidR="008872D3" w:rsidRPr="00E731B4" w:rsidRDefault="008872D3" w:rsidP="008872D3">
      <w:pPr>
        <w:pStyle w:val="ListParagraph"/>
        <w:numPr>
          <w:ilvl w:val="0"/>
          <w:numId w:val="8"/>
        </w:numPr>
        <w:spacing w:after="0" w:line="240" w:lineRule="auto"/>
        <w:jc w:val="center"/>
        <w:rPr>
          <w:rFonts w:ascii="Candara" w:hAnsi="Candara"/>
          <w:b/>
          <w:bCs/>
          <w:i/>
          <w:iCs/>
          <w:sz w:val="52"/>
          <w:szCs w:val="52"/>
        </w:rPr>
      </w:pPr>
      <w:r>
        <w:rPr>
          <w:rFonts w:ascii="Candara" w:hAnsi="Candara"/>
          <w:b/>
          <w:bCs/>
          <w:i/>
          <w:iCs/>
          <w:sz w:val="52"/>
          <w:szCs w:val="52"/>
        </w:rPr>
        <w:t>Self-protect</w:t>
      </w:r>
    </w:p>
    <w:p w14:paraId="175BB4B5" w14:textId="77777777" w:rsidR="008872D3" w:rsidRPr="00E731B4" w:rsidRDefault="008872D3" w:rsidP="008872D3">
      <w:pPr>
        <w:rPr>
          <w:rFonts w:ascii="Candara" w:hAnsi="Candara"/>
          <w:b/>
          <w:bCs/>
          <w:i/>
          <w:iCs/>
          <w:sz w:val="52"/>
          <w:szCs w:val="52"/>
        </w:rPr>
      </w:pPr>
      <w:r w:rsidRPr="00E731B4">
        <w:rPr>
          <w:rFonts w:ascii="Candara" w:hAnsi="Candara"/>
        </w:rPr>
        <w:t>and/or we:</w:t>
      </w:r>
    </w:p>
    <w:p w14:paraId="3430537B" w14:textId="77777777" w:rsidR="008872D3" w:rsidRPr="00E731B4" w:rsidRDefault="008872D3" w:rsidP="008872D3">
      <w:pPr>
        <w:pStyle w:val="ListParagraph"/>
        <w:numPr>
          <w:ilvl w:val="0"/>
          <w:numId w:val="8"/>
        </w:numPr>
        <w:spacing w:after="0" w:line="240" w:lineRule="auto"/>
        <w:jc w:val="center"/>
        <w:rPr>
          <w:rFonts w:ascii="Candara" w:hAnsi="Candara"/>
          <w:b/>
          <w:bCs/>
          <w:i/>
          <w:iCs/>
          <w:sz w:val="52"/>
          <w:szCs w:val="52"/>
        </w:rPr>
      </w:pPr>
      <w:r>
        <w:rPr>
          <w:rFonts w:ascii="Candara" w:hAnsi="Candara"/>
          <w:b/>
          <w:bCs/>
          <w:i/>
          <w:iCs/>
          <w:sz w:val="52"/>
          <w:szCs w:val="52"/>
        </w:rPr>
        <w:t>Self-</w:t>
      </w:r>
      <w:proofErr w:type="spellStart"/>
      <w:r>
        <w:rPr>
          <w:rFonts w:ascii="Candara" w:hAnsi="Candara"/>
          <w:b/>
          <w:bCs/>
          <w:i/>
          <w:iCs/>
          <w:sz w:val="52"/>
          <w:szCs w:val="52"/>
        </w:rPr>
        <w:t>promote</w:t>
      </w:r>
      <w:proofErr w:type="spellEnd"/>
      <w:r>
        <w:rPr>
          <w:rFonts w:ascii="Candara" w:hAnsi="Candara"/>
          <w:b/>
          <w:bCs/>
          <w:i/>
          <w:iCs/>
          <w:sz w:val="52"/>
          <w:szCs w:val="52"/>
        </w:rPr>
        <w:t xml:space="preserve">. </w:t>
      </w:r>
    </w:p>
    <w:p w14:paraId="3CFF535A" w14:textId="77777777" w:rsidR="008872D3" w:rsidRDefault="008872D3" w:rsidP="008872D3">
      <w:pPr>
        <w:rPr>
          <w:rFonts w:ascii="Candara" w:hAnsi="Candara"/>
        </w:rPr>
      </w:pPr>
    </w:p>
    <w:p w14:paraId="2A2D69FB" w14:textId="77777777" w:rsidR="008872D3" w:rsidRPr="00175FCD" w:rsidRDefault="008872D3" w:rsidP="008872D3">
      <w:pPr>
        <w:jc w:val="center"/>
        <w:rPr>
          <w:rFonts w:ascii="Candara" w:hAnsi="Candara"/>
          <w:b/>
          <w:bCs/>
          <w:i/>
          <w:sz w:val="52"/>
          <w:szCs w:val="52"/>
        </w:rPr>
      </w:pPr>
      <w:r w:rsidRPr="00175FCD">
        <w:rPr>
          <w:rFonts w:ascii="Candara" w:hAnsi="Candara"/>
          <w:b/>
          <w:bCs/>
          <w:i/>
          <w:sz w:val="52"/>
          <w:szCs w:val="52"/>
        </w:rPr>
        <w:t xml:space="preserve">Fear is contagious. </w:t>
      </w:r>
    </w:p>
    <w:p w14:paraId="2B478432" w14:textId="77777777" w:rsidR="008872D3" w:rsidRDefault="008872D3" w:rsidP="008872D3">
      <w:pPr>
        <w:rPr>
          <w:rFonts w:ascii="Candara" w:hAnsi="Candara"/>
        </w:rPr>
      </w:pPr>
    </w:p>
    <w:p w14:paraId="3A40F25B" w14:textId="265EED9F" w:rsidR="008872D3" w:rsidRDefault="008872D3" w:rsidP="008872D3">
      <w:pPr>
        <w:rPr>
          <w:rFonts w:ascii="Candara" w:hAnsi="Candara"/>
        </w:rPr>
      </w:pPr>
      <w:r>
        <w:rPr>
          <w:rFonts w:ascii="Candara" w:hAnsi="Candara"/>
        </w:rPr>
        <w:lastRenderedPageBreak/>
        <w:t xml:space="preserve">If affects (INFECTS) those around us. Often those closest to us. A corollary to self-protection is running scared. Now if you are a leader and you run scared and those you lead see, sense and feel your fear, what happens? You unintentionally create a culture of fear in your organization. </w:t>
      </w:r>
    </w:p>
    <w:p w14:paraId="1D887221" w14:textId="22CEC39B" w:rsidR="008872D3" w:rsidRPr="006A1BE6" w:rsidRDefault="008872D3" w:rsidP="006A1BE6">
      <w:pPr>
        <w:jc w:val="center"/>
        <w:rPr>
          <w:rFonts w:ascii="Candara" w:hAnsi="Candara"/>
          <w:b/>
          <w:bCs/>
          <w:i/>
          <w:sz w:val="52"/>
          <w:szCs w:val="52"/>
        </w:rPr>
      </w:pPr>
      <w:r w:rsidRPr="00175FCD">
        <w:rPr>
          <w:rFonts w:ascii="Candara" w:hAnsi="Candara"/>
          <w:b/>
          <w:bCs/>
          <w:i/>
          <w:sz w:val="52"/>
          <w:szCs w:val="52"/>
        </w:rPr>
        <w:t>No one sets out to create a culture of fear.</w:t>
      </w:r>
    </w:p>
    <w:p w14:paraId="0B39C3EC" w14:textId="7132D8CA" w:rsidR="008872D3" w:rsidRDefault="008872D3" w:rsidP="008872D3">
      <w:pPr>
        <w:rPr>
          <w:rFonts w:ascii="Candara" w:hAnsi="Candara"/>
        </w:rPr>
      </w:pPr>
      <w:r>
        <w:rPr>
          <w:rFonts w:ascii="Candara" w:hAnsi="Candara"/>
        </w:rPr>
        <w:t xml:space="preserve">Not much good happens in a culture of fear. Certainly, people don’t operate at their best. </w:t>
      </w:r>
    </w:p>
    <w:p w14:paraId="421DDDB8" w14:textId="77777777" w:rsidR="008872D3" w:rsidRDefault="008872D3" w:rsidP="008872D3">
      <w:pPr>
        <w:jc w:val="center"/>
        <w:rPr>
          <w:rFonts w:ascii="Candara" w:hAnsi="Candara"/>
          <w:b/>
          <w:bCs/>
          <w:i/>
          <w:sz w:val="52"/>
          <w:szCs w:val="52"/>
        </w:rPr>
      </w:pPr>
      <w:r w:rsidRPr="00175FCD">
        <w:rPr>
          <w:rFonts w:ascii="Candara" w:hAnsi="Candara"/>
          <w:b/>
          <w:bCs/>
          <w:i/>
          <w:sz w:val="52"/>
          <w:szCs w:val="52"/>
        </w:rPr>
        <w:t xml:space="preserve">Rarely will you see a culture </w:t>
      </w:r>
    </w:p>
    <w:p w14:paraId="0ECFC366" w14:textId="77777777" w:rsidR="008872D3" w:rsidRDefault="008872D3" w:rsidP="008872D3">
      <w:pPr>
        <w:jc w:val="center"/>
        <w:rPr>
          <w:rFonts w:ascii="Candara" w:hAnsi="Candara"/>
          <w:b/>
          <w:bCs/>
          <w:i/>
          <w:sz w:val="52"/>
          <w:szCs w:val="52"/>
        </w:rPr>
      </w:pPr>
      <w:r w:rsidRPr="00175FCD">
        <w:rPr>
          <w:rFonts w:ascii="Candara" w:hAnsi="Candara"/>
          <w:b/>
          <w:bCs/>
          <w:i/>
          <w:sz w:val="52"/>
          <w:szCs w:val="52"/>
        </w:rPr>
        <w:t xml:space="preserve">or the individuals in that culture </w:t>
      </w:r>
    </w:p>
    <w:p w14:paraId="5387D494" w14:textId="77777777" w:rsidR="008872D3" w:rsidRDefault="008872D3" w:rsidP="008872D3">
      <w:pPr>
        <w:jc w:val="center"/>
        <w:rPr>
          <w:rFonts w:ascii="Candara" w:hAnsi="Candara"/>
          <w:b/>
          <w:bCs/>
          <w:i/>
          <w:sz w:val="52"/>
          <w:szCs w:val="52"/>
        </w:rPr>
      </w:pPr>
      <w:r w:rsidRPr="00175FCD">
        <w:rPr>
          <w:rFonts w:ascii="Candara" w:hAnsi="Candara"/>
          <w:b/>
          <w:bCs/>
          <w:i/>
          <w:sz w:val="52"/>
          <w:szCs w:val="52"/>
        </w:rPr>
        <w:t xml:space="preserve">FLOURISH </w:t>
      </w:r>
    </w:p>
    <w:p w14:paraId="34F6D520" w14:textId="46B3A229" w:rsidR="008872D3" w:rsidRDefault="008872D3" w:rsidP="006A1BE6">
      <w:pPr>
        <w:jc w:val="center"/>
        <w:rPr>
          <w:rFonts w:ascii="Candara" w:hAnsi="Candara"/>
        </w:rPr>
      </w:pPr>
      <w:r w:rsidRPr="00175FCD">
        <w:rPr>
          <w:rFonts w:ascii="Candara" w:hAnsi="Candara"/>
          <w:b/>
          <w:bCs/>
          <w:i/>
          <w:sz w:val="52"/>
          <w:szCs w:val="52"/>
        </w:rPr>
        <w:t>if a culture of fear exists.</w:t>
      </w:r>
    </w:p>
    <w:p w14:paraId="4A1F7FE5" w14:textId="7460E492" w:rsidR="008872D3" w:rsidRDefault="008872D3" w:rsidP="008872D3">
      <w:pPr>
        <w:rPr>
          <w:rFonts w:ascii="Candara" w:hAnsi="Candara"/>
        </w:rPr>
      </w:pPr>
      <w:r>
        <w:rPr>
          <w:rFonts w:ascii="Candara" w:hAnsi="Candara"/>
        </w:rPr>
        <w:t xml:space="preserve">So, what to do if you find yourself running scared? If we acknowledge the above-mentioned lyric, </w:t>
      </w:r>
      <w:r>
        <w:rPr>
          <w:rFonts w:ascii="Candara" w:hAnsi="Candara"/>
          <w:i/>
          <w:iCs/>
        </w:rPr>
        <w:t>Fear, it is a liar</w:t>
      </w:r>
      <w:r>
        <w:rPr>
          <w:rFonts w:ascii="Candara" w:hAnsi="Candara"/>
        </w:rPr>
        <w:t xml:space="preserve">, what counters a lie? Truth! And somewhere, Someone once said, </w:t>
      </w:r>
    </w:p>
    <w:p w14:paraId="357A52AD" w14:textId="77777777" w:rsidR="008872D3" w:rsidRDefault="008872D3" w:rsidP="008872D3">
      <w:pPr>
        <w:jc w:val="center"/>
        <w:rPr>
          <w:rFonts w:ascii="Candara" w:hAnsi="Candara"/>
          <w:b/>
          <w:bCs/>
          <w:i/>
          <w:sz w:val="52"/>
          <w:szCs w:val="52"/>
        </w:rPr>
      </w:pPr>
      <w:r w:rsidRPr="00175FCD">
        <w:rPr>
          <w:rFonts w:ascii="Candara" w:hAnsi="Candara"/>
          <w:b/>
          <w:bCs/>
          <w:i/>
          <w:sz w:val="52"/>
          <w:szCs w:val="52"/>
        </w:rPr>
        <w:t xml:space="preserve">You will know the truth </w:t>
      </w:r>
    </w:p>
    <w:p w14:paraId="337D5E61" w14:textId="442DA189" w:rsidR="008872D3" w:rsidRPr="006A1BE6" w:rsidRDefault="008872D3" w:rsidP="006A1BE6">
      <w:pPr>
        <w:jc w:val="center"/>
        <w:rPr>
          <w:rFonts w:ascii="Candara" w:hAnsi="Candara"/>
          <w:b/>
          <w:bCs/>
          <w:i/>
          <w:sz w:val="52"/>
          <w:szCs w:val="52"/>
        </w:rPr>
      </w:pPr>
      <w:r w:rsidRPr="00175FCD">
        <w:rPr>
          <w:rFonts w:ascii="Candara" w:hAnsi="Candara"/>
          <w:b/>
          <w:bCs/>
          <w:i/>
          <w:sz w:val="52"/>
          <w:szCs w:val="52"/>
        </w:rPr>
        <w:t xml:space="preserve">and the truth will set you free. </w:t>
      </w:r>
    </w:p>
    <w:p w14:paraId="1E87641C" w14:textId="259ADF36" w:rsidR="008872D3" w:rsidRDefault="008872D3" w:rsidP="008872D3">
      <w:pPr>
        <w:rPr>
          <w:rFonts w:ascii="Candara" w:hAnsi="Candara"/>
        </w:rPr>
      </w:pPr>
      <w:r>
        <w:rPr>
          <w:rFonts w:ascii="Candara" w:hAnsi="Candara"/>
        </w:rPr>
        <w:t xml:space="preserve">You may not always get to choose what “pops into your head,” but you do get to choose what stays there. What is true? About you? About your teammates? About those closest to you? Fear can lead to inappropriate control. Choose instead, to </w:t>
      </w:r>
    </w:p>
    <w:p w14:paraId="7D5C9078" w14:textId="4171D74F" w:rsidR="008872D3" w:rsidRPr="006A1BE6" w:rsidRDefault="008872D3" w:rsidP="006A1BE6">
      <w:pPr>
        <w:jc w:val="center"/>
        <w:rPr>
          <w:rFonts w:ascii="Candara" w:hAnsi="Candara"/>
          <w:b/>
          <w:bCs/>
          <w:i/>
          <w:sz w:val="52"/>
          <w:szCs w:val="52"/>
        </w:rPr>
      </w:pPr>
      <w:r w:rsidRPr="00376ED3">
        <w:rPr>
          <w:rFonts w:ascii="Candara" w:hAnsi="Candara"/>
          <w:b/>
          <w:bCs/>
          <w:i/>
          <w:sz w:val="52"/>
          <w:szCs w:val="52"/>
        </w:rPr>
        <w:t xml:space="preserve">control your fear </w:t>
      </w:r>
    </w:p>
    <w:p w14:paraId="44608F33" w14:textId="7513F644" w:rsidR="008872D3" w:rsidRDefault="008872D3" w:rsidP="008872D3">
      <w:pPr>
        <w:rPr>
          <w:rFonts w:ascii="Candara" w:hAnsi="Candara"/>
        </w:rPr>
      </w:pPr>
      <w:r>
        <w:rPr>
          <w:rFonts w:ascii="Candara" w:hAnsi="Candara"/>
        </w:rPr>
        <w:t>by replacing it with something that is true – about you…about your teammates…about those closest to you.</w:t>
      </w:r>
    </w:p>
    <w:p w14:paraId="19DB8B03" w14:textId="77777777" w:rsidR="006A1BE6" w:rsidRPr="006A1BE6" w:rsidRDefault="006A1BE6" w:rsidP="008872D3">
      <w:pPr>
        <w:rPr>
          <w:rFonts w:ascii="Candara" w:hAnsi="Candara"/>
        </w:rPr>
      </w:pPr>
    </w:p>
    <w:p w14:paraId="47626B4C" w14:textId="77777777" w:rsidR="008872D3" w:rsidRPr="004A7D3E" w:rsidRDefault="008872D3" w:rsidP="008872D3">
      <w:pPr>
        <w:rPr>
          <w:rFonts w:ascii="Candara" w:hAnsi="Candara"/>
        </w:rPr>
      </w:pPr>
      <w:r>
        <w:rPr>
          <w:rFonts w:ascii="Candara" w:hAnsi="Candara"/>
        </w:rPr>
        <w:t>Try replacing lies with truth. Watch what happens. You’ll be glad you did!</w:t>
      </w:r>
    </w:p>
    <w:p w14:paraId="25BB1F4C" w14:textId="77777777" w:rsidR="008872D3" w:rsidRPr="00EC7733" w:rsidRDefault="008872D3" w:rsidP="008872D3">
      <w:pPr>
        <w:rPr>
          <w:rFonts w:ascii="Candara" w:hAnsi="Candara"/>
          <w:b/>
          <w:bCs/>
          <w:sz w:val="20"/>
          <w:szCs w:val="20"/>
        </w:rPr>
      </w:pPr>
    </w:p>
    <w:p w14:paraId="1A6F2827" w14:textId="77777777" w:rsidR="00710CA1" w:rsidRPr="00EC7733" w:rsidRDefault="00710CA1" w:rsidP="00710CA1">
      <w:pPr>
        <w:rPr>
          <w:rFonts w:ascii="Candara" w:hAnsi="Candara"/>
          <w:b/>
          <w:bCs/>
          <w:sz w:val="20"/>
          <w:szCs w:val="20"/>
        </w:rPr>
      </w:pPr>
    </w:p>
    <w:p w14:paraId="612434C1" w14:textId="77777777" w:rsidR="00DA326D" w:rsidRPr="00710CA1" w:rsidRDefault="00DA326D" w:rsidP="00DA326D">
      <w:pPr>
        <w:jc w:val="center"/>
      </w:pPr>
    </w:p>
    <w:sectPr w:rsidR="00DA326D" w:rsidRPr="00710CA1" w:rsidSect="00241D1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46D9" w14:textId="77777777" w:rsidR="008F25FC" w:rsidRDefault="008F25FC" w:rsidP="00172FB7">
      <w:pPr>
        <w:spacing w:after="0" w:line="240" w:lineRule="auto"/>
      </w:pPr>
      <w:r>
        <w:separator/>
      </w:r>
    </w:p>
  </w:endnote>
  <w:endnote w:type="continuationSeparator" w:id="0">
    <w:p w14:paraId="4B7EF353" w14:textId="77777777" w:rsidR="008F25FC" w:rsidRDefault="008F25FC" w:rsidP="0017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Gotham-Book">
    <w:altName w:val="Cambria"/>
    <w:panose1 w:val="020B0604020202020204"/>
    <w:charset w:val="00"/>
    <w:family w:val="swiss"/>
    <w:notTrueType/>
    <w:pitch w:val="default"/>
    <w:sig w:usb0="00000003" w:usb1="00000000" w:usb2="00000000" w:usb3="00000000" w:csb0="00000001" w:csb1="00000000"/>
  </w:font>
  <w:font w:name="MS Reference Sans Serif">
    <w:panose1 w:val="020B0604030504040204"/>
    <w:charset w:val="00"/>
    <w:family w:val="swiss"/>
    <w:pitch w:val="variable"/>
    <w:sig w:usb0="0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7D85" w14:textId="77777777" w:rsidR="00247D7C"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080D" w14:textId="77777777" w:rsidR="00FB18C5" w:rsidRDefault="0083731D" w:rsidP="00FB18C5">
    <w:pPr>
      <w:pStyle w:val="Footer"/>
    </w:pPr>
    <w:r>
      <w:rPr>
        <w:rFonts w:ascii="Gotham-Book" w:hAnsi="Gotham-Book" w:cs="Gotham-Book"/>
        <w:noProof/>
        <w:color w:val="FFFFFF"/>
        <w:sz w:val="16"/>
        <w:szCs w:val="16"/>
      </w:rPr>
      <mc:AlternateContent>
        <mc:Choice Requires="wps">
          <w:drawing>
            <wp:anchor distT="0" distB="0" distL="114300" distR="114300" simplePos="0" relativeHeight="251659264" behindDoc="0" locked="0" layoutInCell="1" allowOverlap="1" wp14:anchorId="783B1DA4" wp14:editId="347419A0">
              <wp:simplePos x="0" y="0"/>
              <wp:positionH relativeFrom="column">
                <wp:posOffset>-901148</wp:posOffset>
              </wp:positionH>
              <wp:positionV relativeFrom="paragraph">
                <wp:posOffset>-563107</wp:posOffset>
              </wp:positionV>
              <wp:extent cx="8204531" cy="574040"/>
              <wp:effectExtent l="0" t="0" r="0" b="0"/>
              <wp:wrapNone/>
              <wp:docPr id="2" name="Text Box 2"/>
              <wp:cNvGraphicFramePr/>
              <a:graphic xmlns:a="http://schemas.openxmlformats.org/drawingml/2006/main">
                <a:graphicData uri="http://schemas.microsoft.com/office/word/2010/wordprocessingShape">
                  <wps:wsp>
                    <wps:cNvSpPr txBox="1"/>
                    <wps:spPr>
                      <a:xfrm>
                        <a:off x="0" y="0"/>
                        <a:ext cx="8204531" cy="574040"/>
                      </a:xfrm>
                      <a:prstGeom prst="rect">
                        <a:avLst/>
                      </a:prstGeom>
                      <a:solidFill>
                        <a:schemeClr val="accent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337B7" w14:textId="77777777" w:rsidR="00294BFB" w:rsidRPr="00A2530D" w:rsidRDefault="00000000" w:rsidP="00FB18C5">
                          <w:pPr>
                            <w:pStyle w:val="Footer"/>
                            <w:jc w:val="center"/>
                            <w:rPr>
                              <w:rFonts w:ascii="MS Reference Sans Serif" w:hAnsi="MS Reference Sans Serif"/>
                              <w:color w:val="000000" w:themeColor="text1"/>
                              <w:sz w:val="20"/>
                              <w:szCs w:val="20"/>
                            </w:rPr>
                          </w:pPr>
                        </w:p>
                        <w:p w14:paraId="48CD3FBF" w14:textId="77777777" w:rsidR="00FB18C5" w:rsidRPr="00A2530D" w:rsidRDefault="0083731D" w:rsidP="00024EC4">
                          <w:pPr>
                            <w:pStyle w:val="Footer"/>
                            <w:jc w:val="center"/>
                            <w:rPr>
                              <w:rFonts w:ascii="MS Reference Sans Serif" w:hAnsi="MS Reference Sans Serif"/>
                              <w:color w:val="000000" w:themeColor="text1"/>
                              <w:sz w:val="18"/>
                              <w:szCs w:val="18"/>
                            </w:rPr>
                          </w:pPr>
                          <w:r>
                            <w:rPr>
                              <w:rFonts w:ascii="MS Reference Sans Serif" w:hAnsi="MS Reference Sans Serif"/>
                              <w:color w:val="000000" w:themeColor="text1"/>
                              <w:sz w:val="20"/>
                              <w:szCs w:val="20"/>
                            </w:rPr>
                            <w:t>P.O Box 1519     Bend, OR 97709</w:t>
                          </w:r>
                          <w:r w:rsidRPr="00A2530D">
                            <w:rPr>
                              <w:rFonts w:ascii="MS Reference Sans Serif" w:hAnsi="MS Reference Sans Serif"/>
                              <w:color w:val="000000" w:themeColor="text1"/>
                              <w:sz w:val="20"/>
                              <w:szCs w:val="20"/>
                            </w:rPr>
                            <w:t xml:space="preserve">     971-237-3157</w:t>
                          </w:r>
                          <w:r w:rsidRPr="00A2530D">
                            <w:rPr>
                              <w:rFonts w:ascii="MS Reference Sans Serif" w:hAnsi="MS Reference Sans Serif"/>
                              <w:color w:val="000000" w:themeColor="text1"/>
                              <w:sz w:val="18"/>
                              <w:szCs w:val="18"/>
                            </w:rPr>
                            <w:t xml:space="preserve">     </w:t>
                          </w:r>
                          <w:hyperlink r:id="rId1" w:history="1">
                            <w:r w:rsidRPr="00A2530D">
                              <w:rPr>
                                <w:rStyle w:val="Hyperlink"/>
                                <w:rFonts w:ascii="MS Reference Sans Serif" w:hAnsi="MS Reference Sans Serif"/>
                                <w:color w:val="000000" w:themeColor="text1"/>
                                <w:sz w:val="18"/>
                                <w:szCs w:val="18"/>
                              </w:rPr>
                              <w:t>www.yourfbc.com</w:t>
                            </w:r>
                          </w:hyperlink>
                        </w:p>
                        <w:p w14:paraId="05135B2E" w14:textId="77777777" w:rsidR="00AF5D37" w:rsidRPr="00A2530D" w:rsidRDefault="00000000" w:rsidP="00FB18C5">
                          <w:pPr>
                            <w:pStyle w:val="Footer"/>
                            <w:jc w:val="center"/>
                            <w:rPr>
                              <w:rFonts w:ascii="MS Reference Sans Serif" w:hAnsi="MS Reference Sans Serif"/>
                              <w:color w:val="000000" w:themeColor="text1"/>
                              <w:sz w:val="18"/>
                              <w:szCs w:val="18"/>
                            </w:rPr>
                          </w:pPr>
                        </w:p>
                        <w:p w14:paraId="529DB08D" w14:textId="77777777" w:rsidR="00FB18C5" w:rsidRDefault="000000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B1DA4" id="_x0000_t202" coordsize="21600,21600" o:spt="202" path="m,l,21600r21600,l21600,xe">
              <v:stroke joinstyle="miter"/>
              <v:path gradientshapeok="t" o:connecttype="rect"/>
            </v:shapetype>
            <v:shape id="Text Box 2" o:spid="_x0000_s1026" type="#_x0000_t202" style="position:absolute;margin-left:-70.95pt;margin-top:-44.35pt;width:646.0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" fillcolor="#2f5496 [2404]" stroked="f" strokeweight=".5pt">
              <v:textbox>
                <w:txbxContent>
                  <w:p w14:paraId="369337B7" w14:textId="77777777" w:rsidR="00294BFB" w:rsidRPr="00A2530D" w:rsidRDefault="00000000" w:rsidP="00FB18C5">
                    <w:pPr>
                      <w:pStyle w:val="Footer"/>
                      <w:jc w:val="center"/>
                      <w:rPr>
                        <w:rFonts w:ascii="MS Reference Sans Serif" w:hAnsi="MS Reference Sans Serif"/>
                        <w:color w:val="000000" w:themeColor="text1"/>
                        <w:sz w:val="20"/>
                        <w:szCs w:val="20"/>
                      </w:rPr>
                    </w:pPr>
                  </w:p>
                  <w:p w14:paraId="48CD3FBF" w14:textId="77777777" w:rsidR="00FB18C5" w:rsidRPr="00A2530D" w:rsidRDefault="0083731D" w:rsidP="00024EC4">
                    <w:pPr>
                      <w:pStyle w:val="Footer"/>
                      <w:jc w:val="center"/>
                      <w:rPr>
                        <w:rFonts w:ascii="MS Reference Sans Serif" w:hAnsi="MS Reference Sans Serif"/>
                        <w:color w:val="000000" w:themeColor="text1"/>
                        <w:sz w:val="18"/>
                        <w:szCs w:val="18"/>
                      </w:rPr>
                    </w:pPr>
                    <w:r>
                      <w:rPr>
                        <w:rFonts w:ascii="MS Reference Sans Serif" w:hAnsi="MS Reference Sans Serif"/>
                        <w:color w:val="000000" w:themeColor="text1"/>
                        <w:sz w:val="20"/>
                        <w:szCs w:val="20"/>
                      </w:rPr>
                      <w:t>P.O Box 1519     Bend, OR 97709</w:t>
                    </w:r>
                    <w:r w:rsidRPr="00A2530D">
                      <w:rPr>
                        <w:rFonts w:ascii="MS Reference Sans Serif" w:hAnsi="MS Reference Sans Serif"/>
                        <w:color w:val="000000" w:themeColor="text1"/>
                        <w:sz w:val="20"/>
                        <w:szCs w:val="20"/>
                      </w:rPr>
                      <w:t xml:space="preserve">     971-237-3157</w:t>
                    </w:r>
                    <w:r w:rsidRPr="00A2530D">
                      <w:rPr>
                        <w:rFonts w:ascii="MS Reference Sans Serif" w:hAnsi="MS Reference Sans Serif"/>
                        <w:color w:val="000000" w:themeColor="text1"/>
                        <w:sz w:val="18"/>
                        <w:szCs w:val="18"/>
                      </w:rPr>
                      <w:t xml:space="preserve">     </w:t>
                    </w:r>
                    <w:hyperlink r:id="rId2" w:history="1">
                      <w:r w:rsidRPr="00A2530D">
                        <w:rPr>
                          <w:rStyle w:val="Hyperlink"/>
                          <w:rFonts w:ascii="MS Reference Sans Serif" w:hAnsi="MS Reference Sans Serif"/>
                          <w:color w:val="000000" w:themeColor="text1"/>
                          <w:sz w:val="18"/>
                          <w:szCs w:val="18"/>
                        </w:rPr>
                        <w:t>www.yourfbc.com</w:t>
                      </w:r>
                    </w:hyperlink>
                  </w:p>
                  <w:p w14:paraId="05135B2E" w14:textId="77777777" w:rsidR="00AF5D37" w:rsidRPr="00A2530D" w:rsidRDefault="00000000" w:rsidP="00FB18C5">
                    <w:pPr>
                      <w:pStyle w:val="Footer"/>
                      <w:jc w:val="center"/>
                      <w:rPr>
                        <w:rFonts w:ascii="MS Reference Sans Serif" w:hAnsi="MS Reference Sans Serif"/>
                        <w:color w:val="000000" w:themeColor="text1"/>
                        <w:sz w:val="18"/>
                        <w:szCs w:val="18"/>
                      </w:rPr>
                    </w:pPr>
                  </w:p>
                  <w:p w14:paraId="529DB08D" w14:textId="77777777" w:rsidR="00FB18C5" w:rsidRDefault="00000000"/>
                </w:txbxContent>
              </v:textbox>
            </v:shape>
          </w:pict>
        </mc:Fallback>
      </mc:AlternateContent>
    </w:r>
    <w:r>
      <w:rPr>
        <w:rFonts w:ascii="Gotham-Book" w:hAnsi="Gotham-Book" w:cs="Gotham-Book"/>
        <w:color w:val="FFFFFF"/>
        <w:sz w:val="16"/>
        <w:szCs w:val="16"/>
      </w:rPr>
      <w:t>Corrigan is a Registered Investment Adviser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91C9" w14:textId="77777777" w:rsidR="00247D7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52864" w14:textId="77777777" w:rsidR="008F25FC" w:rsidRDefault="008F25FC" w:rsidP="00172FB7">
      <w:pPr>
        <w:spacing w:after="0" w:line="240" w:lineRule="auto"/>
      </w:pPr>
      <w:r>
        <w:separator/>
      </w:r>
    </w:p>
  </w:footnote>
  <w:footnote w:type="continuationSeparator" w:id="0">
    <w:p w14:paraId="045DECF9" w14:textId="77777777" w:rsidR="008F25FC" w:rsidRDefault="008F25FC" w:rsidP="00172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23D2" w14:textId="77777777" w:rsidR="00247D7C"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AC77" w14:textId="77777777" w:rsidR="00247D7C"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1497" w14:textId="77777777" w:rsidR="00247D7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DD9"/>
    <w:multiLevelType w:val="hybridMultilevel"/>
    <w:tmpl w:val="6080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B0747"/>
    <w:multiLevelType w:val="hybridMultilevel"/>
    <w:tmpl w:val="B15A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D0485"/>
    <w:multiLevelType w:val="hybridMultilevel"/>
    <w:tmpl w:val="3AF6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A799E"/>
    <w:multiLevelType w:val="hybridMultilevel"/>
    <w:tmpl w:val="CD00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A32CA"/>
    <w:multiLevelType w:val="hybridMultilevel"/>
    <w:tmpl w:val="4C76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D67C9"/>
    <w:multiLevelType w:val="hybridMultilevel"/>
    <w:tmpl w:val="D34A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61074"/>
    <w:multiLevelType w:val="hybridMultilevel"/>
    <w:tmpl w:val="D148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D2D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2520868">
    <w:abstractNumId w:val="7"/>
  </w:num>
  <w:num w:numId="2" w16cid:durableId="1005523663">
    <w:abstractNumId w:val="4"/>
  </w:num>
  <w:num w:numId="3" w16cid:durableId="549921965">
    <w:abstractNumId w:val="5"/>
  </w:num>
  <w:num w:numId="4" w16cid:durableId="1938711572">
    <w:abstractNumId w:val="2"/>
  </w:num>
  <w:num w:numId="5" w16cid:durableId="127627844">
    <w:abstractNumId w:val="0"/>
  </w:num>
  <w:num w:numId="6" w16cid:durableId="1500533678">
    <w:abstractNumId w:val="1"/>
  </w:num>
  <w:num w:numId="7" w16cid:durableId="782500652">
    <w:abstractNumId w:val="6"/>
  </w:num>
  <w:num w:numId="8" w16cid:durableId="1898469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B7"/>
    <w:rsid w:val="000234B2"/>
    <w:rsid w:val="00024EC4"/>
    <w:rsid w:val="00060204"/>
    <w:rsid w:val="00062C91"/>
    <w:rsid w:val="00172FB7"/>
    <w:rsid w:val="00241D13"/>
    <w:rsid w:val="002B2BB0"/>
    <w:rsid w:val="002F6826"/>
    <w:rsid w:val="003738B7"/>
    <w:rsid w:val="003B6374"/>
    <w:rsid w:val="00434A80"/>
    <w:rsid w:val="00476F91"/>
    <w:rsid w:val="004D7A4F"/>
    <w:rsid w:val="004F11E0"/>
    <w:rsid w:val="005B635E"/>
    <w:rsid w:val="005C0047"/>
    <w:rsid w:val="00645579"/>
    <w:rsid w:val="006A1BE6"/>
    <w:rsid w:val="006A416D"/>
    <w:rsid w:val="006B0E6C"/>
    <w:rsid w:val="00710CA1"/>
    <w:rsid w:val="007272F0"/>
    <w:rsid w:val="0074462E"/>
    <w:rsid w:val="00777F3D"/>
    <w:rsid w:val="007C38AB"/>
    <w:rsid w:val="0083731D"/>
    <w:rsid w:val="008872D3"/>
    <w:rsid w:val="008B3B1F"/>
    <w:rsid w:val="008B7723"/>
    <w:rsid w:val="008F25FC"/>
    <w:rsid w:val="009454CE"/>
    <w:rsid w:val="009E6B07"/>
    <w:rsid w:val="009F1672"/>
    <w:rsid w:val="009F4ADB"/>
    <w:rsid w:val="00A36F20"/>
    <w:rsid w:val="00AA12F7"/>
    <w:rsid w:val="00AA7E30"/>
    <w:rsid w:val="00AD78D9"/>
    <w:rsid w:val="00AF183F"/>
    <w:rsid w:val="00AF4C53"/>
    <w:rsid w:val="00B6676C"/>
    <w:rsid w:val="00BA313A"/>
    <w:rsid w:val="00BE447E"/>
    <w:rsid w:val="00BF458E"/>
    <w:rsid w:val="00C25AAB"/>
    <w:rsid w:val="00C31108"/>
    <w:rsid w:val="00C55FB5"/>
    <w:rsid w:val="00CF24DF"/>
    <w:rsid w:val="00D25C4D"/>
    <w:rsid w:val="00D27A55"/>
    <w:rsid w:val="00D349E0"/>
    <w:rsid w:val="00D8276F"/>
    <w:rsid w:val="00DA326D"/>
    <w:rsid w:val="00DD3AD4"/>
    <w:rsid w:val="00E74D5E"/>
    <w:rsid w:val="00EF07BC"/>
    <w:rsid w:val="00FD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74603"/>
  <w15:chartTrackingRefBased/>
  <w15:docId w15:val="{87F772E6-B218-8543-AD84-BEACE64E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FB7"/>
    <w:pPr>
      <w:spacing w:after="200" w:line="276" w:lineRule="auto"/>
    </w:pPr>
    <w:rPr>
      <w:rFonts w:ascii="Gill Sans MT" w:hAnsi="Gill Sans MT"/>
      <w:sz w:val="22"/>
      <w:szCs w:val="22"/>
    </w:rPr>
  </w:style>
  <w:style w:type="paragraph" w:styleId="Heading1">
    <w:name w:val="heading 1"/>
    <w:basedOn w:val="Normal"/>
    <w:link w:val="Heading1Char"/>
    <w:uiPriority w:val="9"/>
    <w:qFormat/>
    <w:rsid w:val="003738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FB7"/>
    <w:rPr>
      <w:rFonts w:ascii="Gill Sans MT" w:hAnsi="Gill Sans MT"/>
      <w:sz w:val="22"/>
      <w:szCs w:val="22"/>
    </w:rPr>
  </w:style>
  <w:style w:type="paragraph" w:styleId="Footer">
    <w:name w:val="footer"/>
    <w:basedOn w:val="Normal"/>
    <w:link w:val="FooterChar"/>
    <w:uiPriority w:val="99"/>
    <w:unhideWhenUsed/>
    <w:rsid w:val="00172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FB7"/>
    <w:rPr>
      <w:rFonts w:ascii="Gill Sans MT" w:hAnsi="Gill Sans MT"/>
      <w:sz w:val="22"/>
      <w:szCs w:val="22"/>
    </w:rPr>
  </w:style>
  <w:style w:type="character" w:styleId="Hyperlink">
    <w:name w:val="Hyperlink"/>
    <w:basedOn w:val="DefaultParagraphFont"/>
    <w:uiPriority w:val="99"/>
    <w:unhideWhenUsed/>
    <w:rsid w:val="00172FB7"/>
    <w:rPr>
      <w:color w:val="0563C1" w:themeColor="hyperlink"/>
      <w:u w:val="single"/>
    </w:rPr>
  </w:style>
  <w:style w:type="paragraph" w:styleId="NoSpacing">
    <w:name w:val="No Spacing"/>
    <w:uiPriority w:val="1"/>
    <w:qFormat/>
    <w:rsid w:val="004F11E0"/>
    <w:rPr>
      <w:rFonts w:ascii="Gill Sans MT" w:hAnsi="Gill Sans MT"/>
      <w:sz w:val="22"/>
      <w:szCs w:val="22"/>
    </w:rPr>
  </w:style>
  <w:style w:type="paragraph" w:customStyle="1" w:styleId="paragraph">
    <w:name w:val="paragraph"/>
    <w:basedOn w:val="Normal"/>
    <w:rsid w:val="007C38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38AB"/>
  </w:style>
  <w:style w:type="paragraph" w:styleId="ListParagraph">
    <w:name w:val="List Paragraph"/>
    <w:basedOn w:val="Normal"/>
    <w:uiPriority w:val="34"/>
    <w:qFormat/>
    <w:rsid w:val="0074462E"/>
    <w:pPr>
      <w:ind w:left="720"/>
      <w:contextualSpacing/>
    </w:pPr>
  </w:style>
  <w:style w:type="paragraph" w:customStyle="1" w:styleId="m-7252055823298528809msolistparagraph">
    <w:name w:val="m_-7252055823298528809msolistparagraph"/>
    <w:basedOn w:val="Normal"/>
    <w:rsid w:val="00744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738B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2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yourfbc.com" TargetMode="External"/><Relationship Id="rId1" Type="http://schemas.openxmlformats.org/officeDocument/2006/relationships/hyperlink" Target="http://www.yourfb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Nicol</dc:creator>
  <cp:keywords/>
  <dc:description/>
  <cp:lastModifiedBy>Martha Nicol</cp:lastModifiedBy>
  <cp:revision>2</cp:revision>
  <cp:lastPrinted>2022-07-25T19:34:00Z</cp:lastPrinted>
  <dcterms:created xsi:type="dcterms:W3CDTF">2022-07-26T14:33:00Z</dcterms:created>
  <dcterms:modified xsi:type="dcterms:W3CDTF">2022-07-26T14:33:00Z</dcterms:modified>
</cp:coreProperties>
</file>